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8D" w:rsidRPr="002055BD" w:rsidRDefault="0008298D" w:rsidP="0008298D">
      <w:pPr>
        <w:pStyle w:val="a3"/>
        <w:spacing w:before="120" w:beforeAutospacing="0" w:after="0" w:afterAutospacing="0"/>
        <w:jc w:val="center"/>
        <w:textAlignment w:val="baseline"/>
      </w:pPr>
      <w:r w:rsidRPr="00C357C3">
        <w:rPr>
          <w:color w:val="FF0000"/>
        </w:rPr>
        <w:t xml:space="preserve">   </w:t>
      </w:r>
      <w:r w:rsidRPr="002055BD">
        <w:rPr>
          <w:b/>
          <w:bCs/>
        </w:rPr>
        <w:t>ИНСТРУКЦИЯ</w:t>
      </w:r>
    </w:p>
    <w:p w:rsidR="0008298D" w:rsidRDefault="0008298D" w:rsidP="0008298D">
      <w:pPr>
        <w:pStyle w:val="a3"/>
        <w:spacing w:before="120" w:beforeAutospacing="0" w:after="0" w:afterAutospacing="0"/>
        <w:jc w:val="center"/>
        <w:textAlignment w:val="baseline"/>
      </w:pPr>
      <w:r w:rsidRPr="002055BD">
        <w:rPr>
          <w:b/>
          <w:bCs/>
        </w:rPr>
        <w:t xml:space="preserve">по работе с изданиями, включёнными </w:t>
      </w:r>
      <w:proofErr w:type="gramStart"/>
      <w:r w:rsidRPr="002055BD">
        <w:rPr>
          <w:b/>
          <w:bCs/>
        </w:rPr>
        <w:t>в</w:t>
      </w:r>
      <w:proofErr w:type="gramEnd"/>
      <w:r>
        <w:t xml:space="preserve"> 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center"/>
        <w:textAlignment w:val="baseline"/>
      </w:pPr>
      <w:hyperlink r:id="rId5" w:history="1">
        <w:r w:rsidRPr="002055BD">
          <w:rPr>
            <w:rStyle w:val="a4"/>
            <w:b/>
            <w:bCs/>
            <w:bdr w:val="none" w:sz="0" w:space="0" w:color="auto" w:frame="1"/>
          </w:rPr>
          <w:t>«Федеральный список экстремистских материалов»</w:t>
        </w:r>
      </w:hyperlink>
    </w:p>
    <w:p w:rsidR="0008298D" w:rsidRPr="002055BD" w:rsidRDefault="0008298D" w:rsidP="0008298D">
      <w:pPr>
        <w:pStyle w:val="a3"/>
        <w:spacing w:before="120" w:beforeAutospacing="0" w:after="0" w:afterAutospacing="0"/>
        <w:jc w:val="center"/>
        <w:textAlignment w:val="baseline"/>
      </w:pPr>
      <w:r w:rsidRPr="002055BD">
        <w:rPr>
          <w:b/>
          <w:bCs/>
        </w:rPr>
        <w:t>1. Общие положения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 xml:space="preserve"> 1.1.           </w:t>
      </w:r>
      <w:proofErr w:type="gramStart"/>
      <w:r w:rsidRPr="002055BD">
        <w:t xml:space="preserve">Настоящая инструкция регламентирует порядок выявления, хранения и использования (выдачи читателям) сотрудниками </w:t>
      </w:r>
      <w:r>
        <w:t xml:space="preserve"> библиотечно-информационного центра</w:t>
      </w:r>
      <w:r w:rsidRPr="00BD1398">
        <w:t xml:space="preserve"> МКОУ «СОШ с. </w:t>
      </w:r>
      <w:proofErr w:type="spellStart"/>
      <w:r w:rsidRPr="00BD1398">
        <w:t>Прималкинского</w:t>
      </w:r>
      <w:proofErr w:type="spellEnd"/>
      <w:r w:rsidRPr="00BD1398">
        <w:t>»</w:t>
      </w:r>
      <w:r>
        <w:t xml:space="preserve"> (далее – БИЦ</w:t>
      </w:r>
      <w:r w:rsidRPr="002055BD">
        <w:t>)  изданий, включённых в «Федеральный список экстремистских материалов» (далее – ФСЭМ), опубликованный на официальном сайте Министерства юстиции РФ (http://www.minjust.ru/ru/activity/nko/fedspisok/), в соответствии со ст. 13 Федерального закона РФ «О противодействии экстремистской деятельности» от 25.07.2002 года N114 в</w:t>
      </w:r>
      <w:proofErr w:type="gramEnd"/>
      <w:r w:rsidRPr="002055BD">
        <w:t xml:space="preserve"> ред. 29.04.2008 г.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center"/>
        <w:textAlignment w:val="baseline"/>
      </w:pPr>
      <w:r w:rsidRPr="002055BD">
        <w:rPr>
          <w:b/>
          <w:bCs/>
        </w:rPr>
        <w:t>2. Порядок работы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rPr>
          <w:b/>
          <w:bCs/>
        </w:rPr>
        <w:t xml:space="preserve">2.1. Заведующая </w:t>
      </w:r>
      <w:r w:rsidRPr="0075097C">
        <w:rPr>
          <w:b/>
          <w:color w:val="000000"/>
        </w:rPr>
        <w:t>ШИ</w:t>
      </w:r>
      <w:r w:rsidRPr="0075097C">
        <w:rPr>
          <w:b/>
        </w:rPr>
        <w:t>БЦ</w:t>
      </w:r>
      <w:r w:rsidRPr="002055BD">
        <w:rPr>
          <w:b/>
          <w:bCs/>
        </w:rPr>
        <w:t>: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осуществляя отбор, заказ и приобретение документов с целью пополнения фонда </w:t>
      </w:r>
      <w:r>
        <w:rPr>
          <w:color w:val="000000"/>
        </w:rPr>
        <w:t>ШИ</w:t>
      </w:r>
      <w:r>
        <w:t>Б</w:t>
      </w:r>
      <w:r w:rsidRPr="00C357C3">
        <w:t>Ц</w:t>
      </w:r>
      <w:r>
        <w:t xml:space="preserve"> </w:t>
      </w:r>
      <w:r w:rsidRPr="002055BD">
        <w:t>производит их сверку с ФСЭМ;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>ежемесячно следит за обновлением ФСЭМ;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осуществляет системный плановый </w:t>
      </w:r>
      <w:proofErr w:type="gramStart"/>
      <w:r w:rsidRPr="002055BD">
        <w:t>контроль за</w:t>
      </w:r>
      <w:proofErr w:type="gramEnd"/>
      <w:r w:rsidRPr="002055BD">
        <w:t xml:space="preserve"> </w:t>
      </w:r>
      <w:r>
        <w:t xml:space="preserve">выявлением в фондах </w:t>
      </w:r>
      <w:r>
        <w:rPr>
          <w:color w:val="000000"/>
        </w:rPr>
        <w:t>ШИ</w:t>
      </w:r>
      <w:r>
        <w:t>Б</w:t>
      </w:r>
      <w:r w:rsidRPr="00C357C3">
        <w:t>Ц</w:t>
      </w:r>
      <w:r>
        <w:t xml:space="preserve"> </w:t>
      </w:r>
      <w:r w:rsidRPr="002055BD">
        <w:t>изданий, включенных в ФСЭМ (далее – ИФС)</w:t>
      </w:r>
      <w:r>
        <w:t>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консультирует </w:t>
      </w:r>
      <w:r>
        <w:t xml:space="preserve">членов комиссии по сверке фонда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 по технологии работы с настоящей инструкцией,</w:t>
      </w:r>
      <w:r>
        <w:t xml:space="preserve"> </w:t>
      </w:r>
      <w:r w:rsidRPr="002055BD">
        <w:t>по методике выявления ИФС и регистрации их в  «Журнале сверки Федерального списка экстремистских материалов с фондом библиотеки (Прил.1);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изымает карточки с библиографическими записями </w:t>
      </w:r>
      <w:proofErr w:type="gramStart"/>
      <w:r w:rsidRPr="002055BD">
        <w:t>на</w:t>
      </w:r>
      <w:proofErr w:type="gramEnd"/>
      <w:r w:rsidRPr="002055BD">
        <w:t xml:space="preserve"> выявленные в фондах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из </w:t>
      </w:r>
      <w:r>
        <w:t xml:space="preserve"> </w:t>
      </w:r>
      <w:r w:rsidRPr="002055BD">
        <w:t xml:space="preserve"> читательских каталогов и картотек, расположенных </w:t>
      </w:r>
      <w:r>
        <w:t xml:space="preserve">в </w:t>
      </w:r>
      <w:r>
        <w:rPr>
          <w:color w:val="000000"/>
        </w:rPr>
        <w:t>ШИ</w:t>
      </w:r>
      <w:r>
        <w:t>Б</w:t>
      </w:r>
      <w:r w:rsidRPr="00C357C3">
        <w:t>Ц</w:t>
      </w:r>
      <w:r>
        <w:t>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на </w:t>
      </w:r>
      <w:proofErr w:type="gramStart"/>
      <w:r w:rsidRPr="002055BD">
        <w:t>выявленные</w:t>
      </w:r>
      <w:proofErr w:type="gramEnd"/>
      <w:r w:rsidRPr="002055BD">
        <w:t xml:space="preserve"> в фондах библиотек, отделов ИФС составляет Акт по установленной форме (Прил.2);</w:t>
      </w:r>
    </w:p>
    <w:p w:rsidR="0008298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>в случае</w:t>
      </w:r>
      <w:proofErr w:type="gramStart"/>
      <w:r w:rsidRPr="002055BD">
        <w:t>,</w:t>
      </w:r>
      <w:proofErr w:type="gramEnd"/>
      <w:r w:rsidRPr="002055BD">
        <w:t xml:space="preserve"> если в едином библиотечном фонде ИФС отсутствуют, составляет Акт по установленной форме (Прил.2а);</w:t>
      </w:r>
    </w:p>
    <w:p w:rsidR="0008298D" w:rsidRPr="002055BD" w:rsidRDefault="0008298D" w:rsidP="0008298D">
      <w:pPr>
        <w:pStyle w:val="a3"/>
        <w:numPr>
          <w:ilvl w:val="0"/>
          <w:numId w:val="2"/>
        </w:numPr>
        <w:spacing w:before="120" w:beforeAutospacing="0" w:after="0" w:afterAutospacing="0"/>
        <w:jc w:val="both"/>
        <w:textAlignment w:val="baseline"/>
      </w:pPr>
      <w:r w:rsidRPr="002055BD">
        <w:t xml:space="preserve">делает соответствующие отметки в </w:t>
      </w:r>
      <w:r>
        <w:t>служебном</w:t>
      </w:r>
      <w:r w:rsidRPr="002055BD">
        <w:t xml:space="preserve"> каталоге на каталожных карточках выявленных изданий.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rPr>
          <w:b/>
          <w:bCs/>
        </w:rPr>
        <w:t xml:space="preserve">2.2. </w:t>
      </w:r>
      <w:r>
        <w:rPr>
          <w:b/>
          <w:bCs/>
        </w:rPr>
        <w:t>Библиотекарь</w:t>
      </w:r>
      <w:r w:rsidRPr="002055BD">
        <w:rPr>
          <w:b/>
          <w:bCs/>
        </w:rPr>
        <w:t>: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proofErr w:type="gramStart"/>
      <w:r w:rsidRPr="002055BD">
        <w:t>2.2.1. осуществляя отбор, заказ и приобретение документов с целью пополнения фон</w:t>
      </w:r>
      <w:r>
        <w:t xml:space="preserve">дов </w:t>
      </w:r>
      <w:r>
        <w:rPr>
          <w:color w:val="000000"/>
        </w:rPr>
        <w:t>ШИ</w:t>
      </w:r>
      <w:r>
        <w:t>Б</w:t>
      </w:r>
      <w:r w:rsidRPr="00C357C3">
        <w:t>Ц</w:t>
      </w:r>
      <w:r>
        <w:t xml:space="preserve"> производи</w:t>
      </w:r>
      <w:r w:rsidRPr="002055BD">
        <w:t>т их сверку с ФСЭМ;</w:t>
      </w:r>
      <w:proofErr w:type="gramEnd"/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>2.2.2. ежемесячно провод</w:t>
      </w:r>
      <w:r>
        <w:t>и</w:t>
      </w:r>
      <w:r w:rsidRPr="002055BD">
        <w:t xml:space="preserve">т сверку ФСЭМ с фондом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и электронными документами и интернет-сайтами, доступ к которым возможен с компьютеров, установленных в библиотеках, отделах; сверка в обязательном порядке фиксируется в «Журнале сверки Федерального списка экстремистских материалов с фондом </w:t>
      </w:r>
      <w:r>
        <w:rPr>
          <w:color w:val="000000"/>
        </w:rPr>
        <w:t>ШИ</w:t>
      </w:r>
      <w:r>
        <w:t>Б</w:t>
      </w:r>
      <w:r w:rsidRPr="00C357C3">
        <w:t>Ц</w:t>
      </w:r>
      <w:r>
        <w:t xml:space="preserve"> </w:t>
      </w:r>
      <w:r w:rsidRPr="002055BD">
        <w:t>(Прил.1);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>2.2.3. осуществля</w:t>
      </w:r>
      <w:r>
        <w:t>е</w:t>
      </w:r>
      <w:r w:rsidRPr="002055BD">
        <w:t xml:space="preserve">т сверку поступающих в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новых изданий с федеральным списком;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>2.2.4. при обнаружении ИФС изыма</w:t>
      </w:r>
      <w:r>
        <w:t>е</w:t>
      </w:r>
      <w:r w:rsidRPr="002055BD">
        <w:t>т их из открытого доступа к фонду и хран</w:t>
      </w:r>
      <w:r>
        <w:t>и</w:t>
      </w:r>
      <w:r w:rsidRPr="002055BD">
        <w:t>т их в закрытых шкафах или в закрытых для доступа пользователей хранениях;</w:t>
      </w:r>
    </w:p>
    <w:p w:rsidR="0008298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 xml:space="preserve">2.2.5. на </w:t>
      </w:r>
      <w:proofErr w:type="gramStart"/>
      <w:r w:rsidRPr="002055BD">
        <w:t>выявленные</w:t>
      </w:r>
      <w:proofErr w:type="gramEnd"/>
      <w:r w:rsidRPr="002055BD">
        <w:t xml:space="preserve"> ИФС составля</w:t>
      </w:r>
      <w:r>
        <w:t>е</w:t>
      </w:r>
      <w:r w:rsidRPr="002055BD">
        <w:t>т Акт</w:t>
      </w:r>
      <w:r>
        <w:t xml:space="preserve"> по установленной форме (Прил.2</w:t>
      </w:r>
      <w:r w:rsidRPr="002055BD">
        <w:t>)</w:t>
      </w:r>
      <w:r>
        <w:t>.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rPr>
          <w:b/>
          <w:bCs/>
        </w:rPr>
        <w:t xml:space="preserve">2.3. </w:t>
      </w:r>
      <w:r>
        <w:rPr>
          <w:b/>
          <w:bCs/>
        </w:rPr>
        <w:t>Инженер - программист</w:t>
      </w:r>
      <w:r w:rsidRPr="002055BD">
        <w:rPr>
          <w:b/>
          <w:bCs/>
        </w:rPr>
        <w:t>:</w:t>
      </w:r>
    </w:p>
    <w:p w:rsidR="0008298D" w:rsidRPr="002055BD" w:rsidRDefault="0008298D" w:rsidP="0008298D">
      <w:pPr>
        <w:pStyle w:val="a3"/>
        <w:numPr>
          <w:ilvl w:val="0"/>
          <w:numId w:val="3"/>
        </w:numPr>
        <w:spacing w:before="120" w:beforeAutospacing="0" w:after="0" w:afterAutospacing="0"/>
        <w:jc w:val="both"/>
        <w:textAlignment w:val="baseline"/>
      </w:pPr>
      <w:r w:rsidRPr="002055BD">
        <w:t>регулярно, не реже одного раза в квартал, организует работу по блокированию доступа с компьютеров, установленных в библиотек</w:t>
      </w:r>
      <w:r>
        <w:t>е</w:t>
      </w:r>
      <w:r w:rsidRPr="002055BD">
        <w:t xml:space="preserve"> к сайтам и электронным документам, включённым в ФСЭМ, с обязательным фиксированием проведённой </w:t>
      </w:r>
      <w:r w:rsidRPr="002055BD">
        <w:lastRenderedPageBreak/>
        <w:t>сверки в «Журнале сверки Федерального списка экстремистских</w:t>
      </w:r>
      <w:r>
        <w:t xml:space="preserve"> материалов с фондом </w:t>
      </w:r>
      <w:r>
        <w:rPr>
          <w:color w:val="000000"/>
        </w:rPr>
        <w:t>ШИ</w:t>
      </w:r>
      <w:r>
        <w:t>Б</w:t>
      </w:r>
      <w:r w:rsidRPr="00C357C3">
        <w:t>Ц</w:t>
      </w:r>
      <w:r>
        <w:t>.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 w:rsidRPr="002055BD">
        <w:t> </w:t>
      </w:r>
      <w:r w:rsidRPr="002055BD">
        <w:rPr>
          <w:b/>
          <w:bCs/>
        </w:rPr>
        <w:t>3. Контроль и ответственность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>
        <w:t>3.</w:t>
      </w:r>
      <w:r w:rsidRPr="002055BD">
        <w:t xml:space="preserve">1. </w:t>
      </w:r>
      <w:proofErr w:type="gramStart"/>
      <w:r w:rsidRPr="002055BD">
        <w:t>Контроль за</w:t>
      </w:r>
      <w:proofErr w:type="gramEnd"/>
      <w:r w:rsidRPr="002055BD">
        <w:t xml:space="preserve"> исполнением настоящей инструкции осуществляет </w:t>
      </w:r>
      <w:r>
        <w:t xml:space="preserve">заведующая </w:t>
      </w:r>
      <w:r>
        <w:rPr>
          <w:color w:val="000000"/>
        </w:rPr>
        <w:t>ШИ</w:t>
      </w:r>
      <w:r>
        <w:t>Б</w:t>
      </w:r>
      <w:r w:rsidRPr="00C357C3">
        <w:t>Ц</w:t>
      </w:r>
      <w:r>
        <w:t>.</w:t>
      </w:r>
    </w:p>
    <w:p w:rsidR="0008298D" w:rsidRPr="002055BD" w:rsidRDefault="0008298D" w:rsidP="0008298D">
      <w:pPr>
        <w:pStyle w:val="a3"/>
        <w:spacing w:before="120" w:beforeAutospacing="0" w:after="0" w:afterAutospacing="0"/>
        <w:jc w:val="both"/>
        <w:textAlignment w:val="baseline"/>
      </w:pPr>
      <w:r>
        <w:t>3</w:t>
      </w:r>
      <w:r w:rsidRPr="002055BD">
        <w:t>.2. Ответственность за выполнение данной инструкции несут заместитель директора</w:t>
      </w:r>
      <w:r>
        <w:t xml:space="preserve"> по УВР, ответственны за</w:t>
      </w:r>
      <w:r w:rsidRPr="002055BD">
        <w:t xml:space="preserve"> формировани</w:t>
      </w:r>
      <w:r>
        <w:t>е</w:t>
      </w:r>
      <w:r w:rsidRPr="002055BD">
        <w:t xml:space="preserve"> информационных ресурсов и единого библиотечного фонда, заведующая </w:t>
      </w:r>
      <w:r>
        <w:rPr>
          <w:color w:val="000000"/>
        </w:rPr>
        <w:t>ШИ</w:t>
      </w:r>
      <w:r>
        <w:t>Б</w:t>
      </w:r>
      <w:r w:rsidRPr="00C357C3">
        <w:t>Ц</w:t>
      </w:r>
      <w:r>
        <w:t>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 </w:t>
      </w:r>
    </w:p>
    <w:p w:rsidR="0008298D" w:rsidRDefault="0008298D" w:rsidP="0008298D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08298D" w:rsidRPr="002055BD" w:rsidRDefault="0008298D" w:rsidP="0008298D">
      <w:pPr>
        <w:pStyle w:val="a3"/>
        <w:spacing w:before="0" w:beforeAutospacing="0" w:after="0" w:afterAutospacing="0"/>
        <w:jc w:val="right"/>
        <w:textAlignment w:val="baseline"/>
      </w:pPr>
      <w:r w:rsidRPr="002055BD">
        <w:rPr>
          <w:b/>
          <w:bCs/>
        </w:rPr>
        <w:t>Приложение 1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rPr>
          <w:b/>
          <w:bCs/>
        </w:rPr>
        <w:t>Журнал сверки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rPr>
          <w:b/>
          <w:bCs/>
        </w:rPr>
        <w:t>Федерального списка экстремистских материалов</w:t>
      </w:r>
    </w:p>
    <w:p w:rsidR="0008298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rPr>
          <w:b/>
          <w:bCs/>
        </w:rPr>
        <w:t xml:space="preserve">с фондом </w:t>
      </w:r>
      <w:r w:rsidRPr="00AC1BBE">
        <w:rPr>
          <w:b/>
          <w:color w:val="000000"/>
        </w:rPr>
        <w:t>ШИ</w:t>
      </w:r>
      <w:r w:rsidRPr="00AC1BBE">
        <w:rPr>
          <w:b/>
        </w:rPr>
        <w:t>БЦ</w:t>
      </w:r>
      <w:r w:rsidRPr="002055BD">
        <w:t xml:space="preserve">  </w:t>
      </w:r>
    </w:p>
    <w:p w:rsidR="0008298D" w:rsidRPr="002055BD" w:rsidRDefault="0008298D" w:rsidP="0008298D">
      <w:pPr>
        <w:pStyle w:val="a3"/>
        <w:spacing w:before="0" w:beforeAutospacing="0" w:after="0" w:afterAutospacing="0"/>
        <w:textAlignment w:val="baseline"/>
      </w:pPr>
      <w:r w:rsidRPr="002055BD">
        <w:t>Запись №_____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«_____» ________ 20___ г. проведена сверка Федерального списка экстремистских материалов с фондом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и электронными документами и интернет-сайтами, доступ к которым возможен с компьютеров, установленных в</w:t>
      </w:r>
      <w:r>
        <w:t xml:space="preserve"> </w:t>
      </w:r>
      <w:r>
        <w:rPr>
          <w:color w:val="000000"/>
        </w:rPr>
        <w:t>ШИ</w:t>
      </w:r>
      <w:r>
        <w:t>Б</w:t>
      </w:r>
      <w:r w:rsidRPr="00C357C3">
        <w:t>Ц</w:t>
      </w:r>
      <w:r>
        <w:t>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В результате сверки выявлены: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________ экз. изданий, включённых в Федеральный список экстремистских материалов;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________ электронных документов и </w:t>
      </w:r>
      <w:proofErr w:type="spellStart"/>
      <w:r w:rsidRPr="002055BD">
        <w:t>интернет-ресурсов</w:t>
      </w:r>
      <w:proofErr w:type="spellEnd"/>
      <w:r w:rsidRPr="002055BD">
        <w:t>, доступ к которым заблокирован при их выявлении.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Всего, по состоянию на «____»________ 20___ г., в фонде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 xml:space="preserve"> выявлено ______ экз. изданий и ________ электронных документов и </w:t>
      </w:r>
      <w:proofErr w:type="spellStart"/>
      <w:r w:rsidRPr="002055BD">
        <w:t>интернет-ресурсов</w:t>
      </w:r>
      <w:proofErr w:type="spellEnd"/>
      <w:r w:rsidRPr="002055BD">
        <w:t>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Из них: (перечисление отделов и количество документов, количество заблокированных электронных документов и </w:t>
      </w:r>
      <w:proofErr w:type="spellStart"/>
      <w:r w:rsidRPr="002055BD">
        <w:t>интернет-ресурсов</w:t>
      </w:r>
      <w:proofErr w:type="spellEnd"/>
      <w:r w:rsidRPr="002055BD">
        <w:t>).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Список выявленных материалов прилагается:</w:t>
      </w:r>
    </w:p>
    <w:p w:rsidR="0008298D" w:rsidRPr="002055BD" w:rsidRDefault="0008298D" w:rsidP="0008298D">
      <w:pPr>
        <w:numPr>
          <w:ilvl w:val="0"/>
          <w:numId w:val="1"/>
        </w:numPr>
        <w:ind w:left="360" w:right="360"/>
        <w:jc w:val="both"/>
        <w:textAlignment w:val="baseline"/>
      </w:pPr>
      <w:r w:rsidRPr="002055BD">
        <w:t>(Номер и текст записи ФСЭМ, топографические сведения об издании).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right"/>
        <w:textAlignment w:val="baseline"/>
      </w:pPr>
      <w:r w:rsidRPr="002055BD">
        <w:t xml:space="preserve"> Подпись заведующей </w:t>
      </w:r>
      <w:r>
        <w:rPr>
          <w:color w:val="000000"/>
        </w:rPr>
        <w:t>ШИ</w:t>
      </w:r>
      <w:r>
        <w:t>Б</w:t>
      </w:r>
      <w:r w:rsidRPr="00C357C3">
        <w:t>Ц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right"/>
        <w:textAlignment w:val="baseline"/>
      </w:pPr>
      <w:r w:rsidRPr="002055BD">
        <w:rPr>
          <w:b/>
          <w:bCs/>
        </w:rPr>
        <w:t> </w:t>
      </w:r>
    </w:p>
    <w:p w:rsidR="0008298D" w:rsidRDefault="0008298D" w:rsidP="0008298D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08298D" w:rsidRDefault="0008298D" w:rsidP="0008298D">
      <w:pPr>
        <w:pStyle w:val="a3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08298D" w:rsidRPr="002055BD" w:rsidRDefault="0008298D" w:rsidP="0008298D">
      <w:pPr>
        <w:pStyle w:val="a3"/>
        <w:spacing w:before="0" w:beforeAutospacing="0" w:after="0" w:afterAutospacing="0"/>
        <w:jc w:val="right"/>
        <w:textAlignment w:val="baseline"/>
      </w:pPr>
      <w:r w:rsidRPr="002055BD">
        <w:rPr>
          <w:b/>
          <w:bCs/>
        </w:rPr>
        <w:t>Приложение 2</w:t>
      </w:r>
    </w:p>
    <w:p w:rsidR="0008298D" w:rsidRDefault="0008298D" w:rsidP="0008298D">
      <w:pPr>
        <w:pStyle w:val="a3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055BD">
        <w:rPr>
          <w:b/>
          <w:bCs/>
        </w:rPr>
        <w:t>Акт сверки</w:t>
      </w:r>
      <w:r>
        <w:t xml:space="preserve"> </w:t>
      </w:r>
      <w:r>
        <w:rPr>
          <w:b/>
          <w:bCs/>
        </w:rPr>
        <w:t xml:space="preserve">библиотечного фонда </w:t>
      </w:r>
      <w:r w:rsidRPr="00AC1BBE">
        <w:rPr>
          <w:b/>
          <w:color w:val="000000"/>
        </w:rPr>
        <w:t>ШИ</w:t>
      </w:r>
      <w:r w:rsidRPr="00AC1BBE">
        <w:rPr>
          <w:b/>
        </w:rPr>
        <w:t>БЦ</w:t>
      </w:r>
      <w:r w:rsidRPr="002055BD">
        <w:rPr>
          <w:b/>
          <w:bCs/>
        </w:rPr>
        <w:t xml:space="preserve"> 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rPr>
          <w:b/>
          <w:bCs/>
        </w:rPr>
        <w:t>с Федеральным списком экстремистских материалов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t>от «______»_______________20____ г.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Комиссия в составе (фамилия, инициалы, должность) составили настоящий акт в том, что в результате сверки имеющихся в библиотечном фонде </w:t>
      </w:r>
      <w:r>
        <w:rPr>
          <w:color w:val="000000"/>
        </w:rPr>
        <w:t>ШИ</w:t>
      </w:r>
      <w:r>
        <w:t>Б</w:t>
      </w:r>
      <w:r w:rsidRPr="00C357C3">
        <w:t>Ц</w:t>
      </w:r>
      <w:r>
        <w:t xml:space="preserve"> МКОУ «СОШ </w:t>
      </w:r>
      <w:proofErr w:type="spellStart"/>
      <w:r>
        <w:t>с</w:t>
      </w:r>
      <w:proofErr w:type="gramStart"/>
      <w:r>
        <w:t>.П</w:t>
      </w:r>
      <w:proofErr w:type="gramEnd"/>
      <w:r>
        <w:t>рималкинского</w:t>
      </w:r>
      <w:proofErr w:type="spellEnd"/>
      <w:r>
        <w:t xml:space="preserve">» </w:t>
      </w:r>
      <w:r w:rsidRPr="002055BD">
        <w:t>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Выявленные издания исключаются из фондов открытого доступа и подлежат перед</w:t>
      </w:r>
      <w:r>
        <w:t xml:space="preserve">аче в фонды закрытого хранения </w:t>
      </w:r>
      <w:r>
        <w:rPr>
          <w:color w:val="000000"/>
        </w:rPr>
        <w:t>ШИ</w:t>
      </w:r>
      <w:r>
        <w:t>Б</w:t>
      </w:r>
      <w:r w:rsidRPr="00C357C3">
        <w:t>Ц</w:t>
      </w:r>
      <w:r w:rsidRPr="002055BD">
        <w:t>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 Подписи:__________________</w:t>
      </w:r>
    </w:p>
    <w:p w:rsidR="0008298D" w:rsidRDefault="0008298D" w:rsidP="0008298D">
      <w:pPr>
        <w:pStyle w:val="a3"/>
        <w:spacing w:before="0" w:beforeAutospacing="0" w:after="0" w:afterAutospacing="0"/>
        <w:jc w:val="right"/>
        <w:textAlignment w:val="baseline"/>
        <w:rPr>
          <w:rStyle w:val="apple-converted-space"/>
        </w:rPr>
      </w:pPr>
      <w:r w:rsidRPr="002055BD">
        <w:t>  </w:t>
      </w:r>
      <w:r w:rsidRPr="002055BD">
        <w:rPr>
          <w:rStyle w:val="apple-converted-space"/>
        </w:rPr>
        <w:t> 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right"/>
        <w:textAlignment w:val="baseline"/>
      </w:pPr>
      <w:r w:rsidRPr="002055BD">
        <w:rPr>
          <w:b/>
          <w:bCs/>
        </w:rPr>
        <w:t>Приложение 2а</w:t>
      </w:r>
    </w:p>
    <w:p w:rsidR="0008298D" w:rsidRDefault="0008298D" w:rsidP="0008298D">
      <w:pPr>
        <w:pStyle w:val="a3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055BD">
        <w:rPr>
          <w:b/>
          <w:bCs/>
        </w:rPr>
        <w:t> Акт сверки</w:t>
      </w:r>
      <w:r>
        <w:t xml:space="preserve"> </w:t>
      </w:r>
      <w:r>
        <w:rPr>
          <w:b/>
          <w:bCs/>
        </w:rPr>
        <w:t xml:space="preserve">библиотечного фонда </w:t>
      </w:r>
      <w:r w:rsidRPr="00AC1BBE">
        <w:rPr>
          <w:b/>
          <w:color w:val="000000"/>
        </w:rPr>
        <w:t>ШИ</w:t>
      </w:r>
      <w:r w:rsidRPr="00AC1BBE">
        <w:rPr>
          <w:b/>
        </w:rPr>
        <w:t>БЦ</w:t>
      </w:r>
      <w:r w:rsidRPr="002055BD">
        <w:rPr>
          <w:b/>
          <w:bCs/>
        </w:rPr>
        <w:t xml:space="preserve"> 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rPr>
          <w:b/>
          <w:bCs/>
        </w:rPr>
        <w:t>с Федеральным списком экстремистских материалов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center"/>
        <w:textAlignment w:val="baseline"/>
      </w:pPr>
      <w:r w:rsidRPr="002055BD">
        <w:t>от «______»_______________20____ г.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 xml:space="preserve">Комиссия в составе (фамилия, инициалы, должность) составили настоящий акт в том, что в результате сверки имеющихся в библиотечном фонде </w:t>
      </w:r>
      <w:r>
        <w:t xml:space="preserve">БИЦ МКОУ «СОШ </w:t>
      </w:r>
      <w:proofErr w:type="spellStart"/>
      <w:r>
        <w:t>с</w:t>
      </w:r>
      <w:proofErr w:type="gramStart"/>
      <w:r>
        <w:t>.П</w:t>
      </w:r>
      <w:proofErr w:type="gramEnd"/>
      <w:r>
        <w:t>рималкинского</w:t>
      </w:r>
      <w:proofErr w:type="spellEnd"/>
      <w:r>
        <w:t xml:space="preserve">» </w:t>
      </w:r>
      <w:r w:rsidRPr="002055BD">
        <w:t>документов с Федеральным списком экстремистских материалов изданий, включенных в указанный список, не выявлено.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 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Подписи:__________________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t> 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rPr>
          <w:b/>
          <w:bCs/>
        </w:rPr>
        <w:t>__________________________________________________________________</w:t>
      </w:r>
    </w:p>
    <w:p w:rsidR="0008298D" w:rsidRPr="002055BD" w:rsidRDefault="0008298D" w:rsidP="0008298D">
      <w:pPr>
        <w:pStyle w:val="a3"/>
        <w:spacing w:before="0" w:beforeAutospacing="0" w:after="0" w:afterAutospacing="0"/>
        <w:jc w:val="both"/>
        <w:textAlignment w:val="baseline"/>
      </w:pPr>
      <w:r w:rsidRPr="002055BD">
        <w:rPr>
          <w:b/>
          <w:bCs/>
        </w:rPr>
        <w:lastRenderedPageBreak/>
        <w:t> </w:t>
      </w:r>
    </w:p>
    <w:p w:rsidR="0008298D" w:rsidRPr="00C357C3" w:rsidRDefault="0008298D" w:rsidP="0008298D">
      <w:pPr>
        <w:jc w:val="both"/>
        <w:rPr>
          <w:color w:val="FF0000"/>
        </w:rPr>
      </w:pPr>
    </w:p>
    <w:p w:rsidR="008C481A" w:rsidRDefault="008C481A"/>
    <w:sectPr w:rsidR="008C481A" w:rsidSect="000C61E9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105"/>
    <w:multiLevelType w:val="hybridMultilevel"/>
    <w:tmpl w:val="8054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A36CE"/>
    <w:multiLevelType w:val="multilevel"/>
    <w:tmpl w:val="6236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041E8"/>
    <w:multiLevelType w:val="hybridMultilevel"/>
    <w:tmpl w:val="2680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8298D"/>
    <w:rsid w:val="0008298D"/>
    <w:rsid w:val="008C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298D"/>
    <w:pPr>
      <w:spacing w:before="100" w:beforeAutospacing="1" w:after="100" w:afterAutospacing="1"/>
    </w:pPr>
  </w:style>
  <w:style w:type="character" w:styleId="a4">
    <w:name w:val="Hyperlink"/>
    <w:basedOn w:val="a0"/>
    <w:rsid w:val="000829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ru/ru/extremist-materials?search=&amp;page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Company>HP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2021-08-30T20:50:00Z</dcterms:created>
  <dcterms:modified xsi:type="dcterms:W3CDTF">2021-08-30T20:50:00Z</dcterms:modified>
</cp:coreProperties>
</file>